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CD4CFD2" w14:textId="77777777" w:rsidR="006F2614" w:rsidRDefault="006F2614" w:rsidP="006F2614">
      <w:pPr>
        <w:rPr>
          <w:rFonts w:ascii="Calibri" w:eastAsia="Times New Roman" w:hAnsi="Calibri" w:cs="Times New Roman"/>
        </w:rPr>
      </w:pPr>
      <w:bookmarkStart w:id="0" w:name="_GoBack"/>
      <w:r w:rsidRPr="00C105E7">
        <w:rPr>
          <w:rFonts w:ascii="Calibri" w:eastAsia="Times New Roman" w:hAnsi="Calibri" w:cs="Times New Roman"/>
          <w:b/>
        </w:rPr>
        <w:t>Storyboard</w:t>
      </w:r>
    </w:p>
    <w:bookmarkEnd w:id="0"/>
    <w:p w14:paraId="6B3595C3" w14:textId="77777777" w:rsidR="006F2614" w:rsidRDefault="006F2614" w:rsidP="006F2614">
      <w:pPr>
        <w:rPr>
          <w:rFonts w:ascii="Calibri" w:eastAsia="Times New Roman" w:hAnsi="Calibri" w:cs="Times New Roman"/>
        </w:rPr>
      </w:pPr>
    </w:p>
    <w:p w14:paraId="01BF37F4" w14:textId="77777777" w:rsidR="006F2614" w:rsidRDefault="006F2614" w:rsidP="006F2614">
      <w:pPr>
        <w:rPr>
          <w:rFonts w:ascii="Calibri" w:eastAsia="Times New Roman" w:hAnsi="Calibri" w:cs="Times New Roman"/>
        </w:rPr>
      </w:pPr>
      <w:r w:rsidRPr="00C559DE">
        <w:rPr>
          <w:rFonts w:ascii="Calibri" w:eastAsia="Times New Roman" w:hAnsi="Calibri" w:cs="Times New Roman"/>
          <w:noProof/>
        </w:rPr>
        <w:drawing>
          <wp:inline distT="0" distB="0" distL="0" distR="0" wp14:anchorId="0BDC69FD" wp14:editId="21DAD233">
            <wp:extent cx="5943600" cy="44577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4483" w14:textId="77777777" w:rsidR="006F2614" w:rsidRDefault="006F2614" w:rsidP="006F2614">
      <w:pPr>
        <w:rPr>
          <w:rFonts w:ascii="Calibri" w:eastAsia="Times New Roman" w:hAnsi="Calibri" w:cs="Times New Roman"/>
        </w:rPr>
      </w:pPr>
    </w:p>
    <w:p w14:paraId="609B2A42" w14:textId="77777777" w:rsidR="006F2614" w:rsidRPr="00F0722A" w:rsidRDefault="006F2614" w:rsidP="006F2614">
      <w:pPr>
        <w:rPr>
          <w:rFonts w:ascii="Calibri" w:eastAsia="Times New Roman" w:hAnsi="Calibri" w:cs="Times New Roman"/>
          <w:b/>
        </w:rPr>
      </w:pPr>
      <w:r w:rsidRPr="00F0722A">
        <w:rPr>
          <w:rFonts w:ascii="Calibri" w:eastAsia="Times New Roman" w:hAnsi="Calibri" w:cs="Times New Roman"/>
          <w:b/>
        </w:rPr>
        <w:t xml:space="preserve">Hardware: </w:t>
      </w:r>
    </w:p>
    <w:p w14:paraId="3BB1208F" w14:textId="77777777" w:rsidR="006F2614" w:rsidRDefault="006F2614" w:rsidP="006F2614">
      <w:pPr>
        <w:rPr>
          <w:rFonts w:ascii="Calibri" w:eastAsia="Times New Roman" w:hAnsi="Calibri" w:cs="Times New Roman"/>
        </w:rPr>
      </w:pPr>
      <w:r>
        <w:rPr>
          <w:rFonts w:ascii="Calibri" w:eastAsia="Times New Roman" w:hAnsi="Calibri" w:cs="Times New Roman"/>
        </w:rPr>
        <w:t xml:space="preserve">As we don’t have access to CNC we plan to use </w:t>
      </w:r>
      <w:proofErr w:type="spellStart"/>
      <w:r w:rsidRPr="00F0722A">
        <w:rPr>
          <w:rFonts w:ascii="Calibri" w:eastAsia="Times New Roman" w:hAnsi="Calibri" w:cs="Times New Roman"/>
        </w:rPr>
        <w:t>GrovePi</w:t>
      </w:r>
      <w:proofErr w:type="spellEnd"/>
      <w:r w:rsidRPr="00F0722A">
        <w:rPr>
          <w:rFonts w:ascii="Calibri" w:eastAsia="Times New Roman" w:hAnsi="Calibri" w:cs="Times New Roman"/>
        </w:rPr>
        <w:t>+ Starter Kit</w:t>
      </w:r>
      <w:r>
        <w:rPr>
          <w:rFonts w:ascii="Calibri" w:eastAsia="Times New Roman" w:hAnsi="Calibri" w:cs="Times New Roman"/>
        </w:rPr>
        <w:t xml:space="preserve"> (</w:t>
      </w:r>
      <w:hyperlink r:id="rId6" w:history="1">
        <w:r w:rsidRPr="00E838E0">
          <w:rPr>
            <w:rStyle w:val="Hyperlink"/>
            <w:rFonts w:ascii="Calibri" w:eastAsia="Times New Roman" w:hAnsi="Calibri" w:cs="Times New Roman"/>
          </w:rPr>
          <w:t>https://www.amazon.com/Dexter-Industries-GrovePi-_Starter-Starter/dp/B00TXTZ5SQ</w:t>
        </w:r>
      </w:hyperlink>
      <w:r>
        <w:rPr>
          <w:rFonts w:ascii="Calibri" w:eastAsia="Times New Roman" w:hAnsi="Calibri" w:cs="Times New Roman"/>
        </w:rPr>
        <w:t xml:space="preserve"> ) which gives access to multiple sensors typically used for monitoring machines. </w:t>
      </w:r>
    </w:p>
    <w:p w14:paraId="153AEE16" w14:textId="77777777" w:rsidR="006F2614" w:rsidRDefault="006F2614" w:rsidP="006F2614">
      <w:pPr>
        <w:rPr>
          <w:rFonts w:ascii="Calibri" w:eastAsia="Times New Roman" w:hAnsi="Calibri" w:cs="Times New Roman"/>
        </w:rPr>
      </w:pPr>
    </w:p>
    <w:p w14:paraId="10CC7732" w14:textId="77777777" w:rsidR="006F2614" w:rsidRDefault="006F2614" w:rsidP="006F2614">
      <w:pPr>
        <w:rPr>
          <w:rFonts w:ascii="Calibri" w:eastAsia="Times New Roman" w:hAnsi="Calibri" w:cs="Times New Roman"/>
        </w:rPr>
      </w:pPr>
      <w:proofErr w:type="spellStart"/>
      <w:r>
        <w:rPr>
          <w:rFonts w:ascii="Calibri" w:eastAsia="Times New Roman" w:hAnsi="Calibri" w:cs="Times New Roman"/>
        </w:rPr>
        <w:t>Predix</w:t>
      </w:r>
      <w:proofErr w:type="spellEnd"/>
      <w:r>
        <w:rPr>
          <w:rFonts w:ascii="Calibri" w:eastAsia="Times New Roman" w:hAnsi="Calibri" w:cs="Times New Roman"/>
        </w:rPr>
        <w:t xml:space="preserve">-Machine is the software component deployed on machines to collect data and send to </w:t>
      </w:r>
      <w:proofErr w:type="spellStart"/>
      <w:r>
        <w:rPr>
          <w:rFonts w:ascii="Calibri" w:eastAsia="Times New Roman" w:hAnsi="Calibri" w:cs="Times New Roman"/>
        </w:rPr>
        <w:t>Predix</w:t>
      </w:r>
      <w:proofErr w:type="spellEnd"/>
      <w:r>
        <w:rPr>
          <w:rFonts w:ascii="Calibri" w:eastAsia="Times New Roman" w:hAnsi="Calibri" w:cs="Times New Roman"/>
        </w:rPr>
        <w:t xml:space="preserve"> Cloud. We’ll install the required software on </w:t>
      </w:r>
      <w:r w:rsidRPr="00F0722A">
        <w:rPr>
          <w:rFonts w:ascii="Calibri" w:eastAsia="Times New Roman" w:hAnsi="Calibri" w:cs="Times New Roman"/>
        </w:rPr>
        <w:t>raspberry pi</w:t>
      </w:r>
      <w:r>
        <w:rPr>
          <w:rFonts w:ascii="Calibri" w:eastAsia="Times New Roman" w:hAnsi="Calibri" w:cs="Times New Roman"/>
        </w:rPr>
        <w:t xml:space="preserve"> and send sensor data to </w:t>
      </w:r>
      <w:proofErr w:type="spellStart"/>
      <w:r>
        <w:rPr>
          <w:rFonts w:ascii="Calibri" w:eastAsia="Times New Roman" w:hAnsi="Calibri" w:cs="Times New Roman"/>
        </w:rPr>
        <w:t>Predix</w:t>
      </w:r>
      <w:proofErr w:type="spellEnd"/>
      <w:r>
        <w:rPr>
          <w:rFonts w:ascii="Calibri" w:eastAsia="Times New Roman" w:hAnsi="Calibri" w:cs="Times New Roman"/>
        </w:rPr>
        <w:t xml:space="preserve"> cloud.</w:t>
      </w:r>
    </w:p>
    <w:p w14:paraId="0F056B4B" w14:textId="77777777" w:rsidR="006F2614" w:rsidRDefault="006F2614" w:rsidP="006F2614">
      <w:pPr>
        <w:rPr>
          <w:rFonts w:ascii="Calibri" w:eastAsia="Times New Roman" w:hAnsi="Calibri" w:cs="Times New Roman"/>
        </w:rPr>
      </w:pPr>
    </w:p>
    <w:p w14:paraId="5DF1E394" w14:textId="77777777" w:rsidR="006F2614" w:rsidRDefault="006F2614" w:rsidP="006F2614">
      <w:pPr>
        <w:rPr>
          <w:rFonts w:ascii="Calibri" w:eastAsia="Times New Roman" w:hAnsi="Calibri" w:cs="Times New Roman"/>
          <w:b/>
        </w:rPr>
      </w:pPr>
      <w:r w:rsidRPr="00941ADD">
        <w:rPr>
          <w:rFonts w:ascii="Calibri" w:eastAsia="Times New Roman" w:hAnsi="Calibri" w:cs="Times New Roman"/>
          <w:b/>
        </w:rPr>
        <w:t>Software</w:t>
      </w:r>
      <w:r>
        <w:rPr>
          <w:rFonts w:ascii="Calibri" w:eastAsia="Times New Roman" w:hAnsi="Calibri" w:cs="Times New Roman"/>
          <w:b/>
        </w:rPr>
        <w:t xml:space="preserve"> Layers</w:t>
      </w:r>
      <w:r w:rsidRPr="00941ADD">
        <w:rPr>
          <w:rFonts w:ascii="Calibri" w:eastAsia="Times New Roman" w:hAnsi="Calibri" w:cs="Times New Roman"/>
          <w:b/>
        </w:rPr>
        <w:t>:</w:t>
      </w:r>
    </w:p>
    <w:p w14:paraId="23B47B9C" w14:textId="77777777" w:rsidR="006F2614" w:rsidRDefault="006F2614" w:rsidP="006F2614">
      <w:pPr>
        <w:pStyle w:val="ListParagraph"/>
        <w:numPr>
          <w:ilvl w:val="0"/>
          <w:numId w:val="1"/>
        </w:numPr>
        <w:rPr>
          <w:rFonts w:ascii="Calibri" w:eastAsia="Times New Roman" w:hAnsi="Calibri" w:cs="Times New Roman"/>
          <w:b/>
        </w:rPr>
      </w:pPr>
      <w:r>
        <w:rPr>
          <w:rFonts w:ascii="Calibri" w:eastAsia="Times New Roman" w:hAnsi="Calibri" w:cs="Times New Roman"/>
          <w:b/>
        </w:rPr>
        <w:t xml:space="preserve">Ingestion Service: </w:t>
      </w:r>
      <w:r w:rsidRPr="00941ADD">
        <w:rPr>
          <w:rFonts w:ascii="Calibri" w:eastAsia="Times New Roman" w:hAnsi="Calibri" w:cs="Times New Roman"/>
        </w:rPr>
        <w:t xml:space="preserve">This service will ingest the time series sensor data from </w:t>
      </w:r>
      <w:proofErr w:type="spellStart"/>
      <w:r w:rsidRPr="00941ADD">
        <w:rPr>
          <w:rFonts w:ascii="Calibri" w:eastAsia="Times New Roman" w:hAnsi="Calibri" w:cs="Times New Roman"/>
        </w:rPr>
        <w:t>Predix</w:t>
      </w:r>
      <w:proofErr w:type="spellEnd"/>
      <w:r w:rsidRPr="00941ADD">
        <w:rPr>
          <w:rFonts w:ascii="Calibri" w:eastAsia="Times New Roman" w:hAnsi="Calibri" w:cs="Times New Roman"/>
        </w:rPr>
        <w:t xml:space="preserve"> Cloud.</w:t>
      </w:r>
    </w:p>
    <w:p w14:paraId="5DF6D727" w14:textId="77777777" w:rsidR="006F2614" w:rsidRPr="00941ADD" w:rsidRDefault="006F2614" w:rsidP="006F2614">
      <w:pPr>
        <w:pStyle w:val="ListParagraph"/>
        <w:numPr>
          <w:ilvl w:val="0"/>
          <w:numId w:val="1"/>
        </w:numPr>
        <w:rPr>
          <w:rFonts w:ascii="Calibri" w:eastAsia="Times New Roman" w:hAnsi="Calibri" w:cs="Times New Roman"/>
          <w:b/>
        </w:rPr>
      </w:pPr>
      <w:r>
        <w:rPr>
          <w:rFonts w:ascii="Calibri" w:eastAsia="Times New Roman" w:hAnsi="Calibri" w:cs="Times New Roman"/>
          <w:b/>
        </w:rPr>
        <w:t xml:space="preserve">Database Service: </w:t>
      </w:r>
      <w:r w:rsidRPr="00941ADD">
        <w:rPr>
          <w:rFonts w:ascii="Calibri" w:eastAsia="Times New Roman" w:hAnsi="Calibri" w:cs="Times New Roman"/>
        </w:rPr>
        <w:t xml:space="preserve">This layer will persist the data in </w:t>
      </w:r>
      <w:r>
        <w:rPr>
          <w:rFonts w:ascii="Calibri" w:eastAsia="Times New Roman" w:hAnsi="Calibri" w:cs="Times New Roman"/>
        </w:rPr>
        <w:t>database.</w:t>
      </w:r>
    </w:p>
    <w:p w14:paraId="61A8D7F2" w14:textId="77777777" w:rsidR="006F2614" w:rsidRDefault="006F2614" w:rsidP="006F2614">
      <w:pPr>
        <w:pStyle w:val="ListParagraph"/>
        <w:numPr>
          <w:ilvl w:val="0"/>
          <w:numId w:val="1"/>
        </w:numPr>
        <w:rPr>
          <w:rFonts w:ascii="Calibri" w:eastAsia="Times New Roman" w:hAnsi="Calibri" w:cs="Times New Roman"/>
          <w:b/>
        </w:rPr>
      </w:pPr>
      <w:r>
        <w:rPr>
          <w:rFonts w:ascii="Calibri" w:eastAsia="Times New Roman" w:hAnsi="Calibri" w:cs="Times New Roman"/>
          <w:b/>
        </w:rPr>
        <w:t xml:space="preserve">Analytics Service: </w:t>
      </w:r>
      <w:r w:rsidRPr="00941ADD">
        <w:rPr>
          <w:rFonts w:ascii="Calibri" w:eastAsia="Times New Roman" w:hAnsi="Calibri" w:cs="Times New Roman"/>
        </w:rPr>
        <w:t>This layer will utilize analytics services to make sense of the data collected by the sensors.</w:t>
      </w:r>
    </w:p>
    <w:p w14:paraId="25714485" w14:textId="77777777" w:rsidR="006F2614" w:rsidRPr="00941ADD" w:rsidRDefault="006F2614" w:rsidP="006F2614">
      <w:pPr>
        <w:pStyle w:val="ListParagraph"/>
        <w:numPr>
          <w:ilvl w:val="0"/>
          <w:numId w:val="1"/>
        </w:numPr>
        <w:rPr>
          <w:rFonts w:ascii="Calibri" w:eastAsia="Times New Roman" w:hAnsi="Calibri" w:cs="Times New Roman"/>
          <w:b/>
        </w:rPr>
      </w:pPr>
      <w:r>
        <w:rPr>
          <w:rFonts w:ascii="Calibri" w:eastAsia="Times New Roman" w:hAnsi="Calibri" w:cs="Times New Roman"/>
          <w:b/>
        </w:rPr>
        <w:t xml:space="preserve">UI: </w:t>
      </w:r>
      <w:r w:rsidRPr="00941ADD">
        <w:rPr>
          <w:rFonts w:ascii="Calibri" w:eastAsia="Times New Roman" w:hAnsi="Calibri" w:cs="Times New Roman"/>
        </w:rPr>
        <w:t>This layer would</w:t>
      </w:r>
      <w:r>
        <w:rPr>
          <w:rFonts w:ascii="Calibri" w:eastAsia="Times New Roman" w:hAnsi="Calibri" w:cs="Times New Roman"/>
        </w:rPr>
        <w:t xml:space="preserve"> help user visualize the sensor data on a dashboard.</w:t>
      </w:r>
    </w:p>
    <w:p w14:paraId="055E617C" w14:textId="77777777" w:rsidR="00E04CBC" w:rsidRDefault="00E04CBC"/>
    <w:sectPr w:rsidR="00E04CBC" w:rsidSect="00CC5C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AF4F96"/>
    <w:multiLevelType w:val="hybridMultilevel"/>
    <w:tmpl w:val="8438D568"/>
    <w:lvl w:ilvl="0" w:tplc="C6DC96E0">
      <w:numFmt w:val="bullet"/>
      <w:lvlText w:val="-"/>
      <w:lvlJc w:val="left"/>
      <w:pPr>
        <w:ind w:left="720" w:hanging="360"/>
      </w:pPr>
      <w:rPr>
        <w:rFonts w:ascii="Calibri" w:eastAsia="Times New Roman" w:hAnsi="Calibri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2614"/>
    <w:rsid w:val="006F2614"/>
    <w:rsid w:val="00CC5C41"/>
    <w:rsid w:val="00E04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7008A8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F261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261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F261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hyperlink" Target="https://www.amazon.com/Dexter-Industries-GrovePi-_Starter-Starter/dp/B00TXTZ5SQ" TargetMode="Externa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135</Words>
  <Characters>774</Characters>
  <Application>Microsoft Macintosh Word</Application>
  <DocSecurity>0</DocSecurity>
  <Lines>6</Lines>
  <Paragraphs>1</Paragraphs>
  <ScaleCrop>false</ScaleCrop>
  <LinksUpToDate>false</LinksUpToDate>
  <CharactersWithSpaces>908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Bagai</dc:creator>
  <cp:keywords/>
  <dc:description/>
  <cp:lastModifiedBy>Akshay Bagai</cp:lastModifiedBy>
  <cp:revision>1</cp:revision>
  <dcterms:created xsi:type="dcterms:W3CDTF">2016-11-10T22:35:00Z</dcterms:created>
  <dcterms:modified xsi:type="dcterms:W3CDTF">2016-11-10T22:35:00Z</dcterms:modified>
</cp:coreProperties>
</file>